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45E" w:rsidRDefault="004A745E" w:rsidP="004A745E">
      <w:pPr>
        <w:pStyle w:val="NormalWeb"/>
        <w:spacing w:before="0" w:beforeAutospacing="0" w:after="0" w:afterAutospacing="0" w:line="480" w:lineRule="auto"/>
        <w:rPr>
          <w:color w:val="0E101A"/>
        </w:rPr>
      </w:pPr>
      <w:r>
        <w:rPr>
          <w:rStyle w:val="Strong"/>
          <w:color w:val="0E101A"/>
          <w:u w:val="single"/>
        </w:rPr>
        <w:t>QUESTION 1</w:t>
      </w:r>
    </w:p>
    <w:p w:rsidR="004A745E" w:rsidRDefault="004A745E" w:rsidP="004A745E">
      <w:pPr>
        <w:pStyle w:val="NormalWeb"/>
        <w:spacing w:before="0" w:beforeAutospacing="0" w:after="0" w:afterAutospacing="0" w:line="480" w:lineRule="auto"/>
        <w:rPr>
          <w:color w:val="0E101A"/>
        </w:rPr>
      </w:pPr>
      <w:r>
        <w:rPr>
          <w:color w:val="0E101A"/>
        </w:rPr>
        <w:t>The study of both individual and group performance in an organization is referred to as organizational behavior. It examines human behavior in the workplace and determines the effect of human behavior on job communication, structure, performance and leadership.</w:t>
      </w:r>
    </w:p>
    <w:p w:rsidR="004A745E" w:rsidRDefault="004A745E" w:rsidP="004A745E">
      <w:pPr>
        <w:pStyle w:val="NormalWeb"/>
        <w:spacing w:before="0" w:beforeAutospacing="0" w:after="0" w:afterAutospacing="0" w:line="480" w:lineRule="auto"/>
        <w:rPr>
          <w:color w:val="0E101A"/>
        </w:rPr>
      </w:pPr>
      <w:r>
        <w:rPr>
          <w:color w:val="0E101A"/>
        </w:rPr>
        <w:t>There are many reasons why it is important to study organizational behavior. First, it helps comprehend and develops features that can be used to motivate employees, intensify their performance and help build a strong and trusting relationship between an organization and their employees. Second, it gives a perception of how employees perform and behave in the workplace.</w:t>
      </w:r>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2</w:t>
      </w:r>
    </w:p>
    <w:p w:rsidR="004A745E" w:rsidRDefault="004A745E" w:rsidP="004A745E">
      <w:pPr>
        <w:pStyle w:val="NormalWeb"/>
        <w:spacing w:before="0" w:beforeAutospacing="0" w:after="0" w:afterAutospacing="0" w:line="480" w:lineRule="auto"/>
        <w:rPr>
          <w:color w:val="0E101A"/>
        </w:rPr>
      </w:pPr>
      <w:r>
        <w:rPr>
          <w:color w:val="0E101A"/>
        </w:rPr>
        <w:t>It is important for managers to know the perceptions and attitudes individuals bring to work because of the following reasons. The first reason is because perceptions and attitudes of employees gives the manager a clue about who will perform better, who will stay or leave and who will be more engaged.</w:t>
      </w:r>
    </w:p>
    <w:p w:rsidR="004A745E" w:rsidRDefault="004A745E" w:rsidP="004A745E">
      <w:pPr>
        <w:pStyle w:val="NormalWeb"/>
        <w:spacing w:before="0" w:beforeAutospacing="0" w:after="0" w:afterAutospacing="0" w:line="480" w:lineRule="auto"/>
        <w:rPr>
          <w:color w:val="0E101A"/>
        </w:rPr>
      </w:pPr>
      <w:r>
        <w:rPr>
          <w:color w:val="0E101A"/>
        </w:rPr>
        <w:t>The second reason is that it helps to pursue commitment and satisfaction levels in a company. If there are issues making employees unhappy and disengaged, they are resolved immediately.</w:t>
      </w: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r>
        <w:rPr>
          <w:color w:val="0E101A"/>
        </w:rPr>
        <w:t> </w:t>
      </w:r>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3</w:t>
      </w:r>
    </w:p>
    <w:p w:rsidR="004A745E" w:rsidRDefault="004A745E" w:rsidP="004A745E">
      <w:pPr>
        <w:pStyle w:val="NormalWeb"/>
        <w:spacing w:before="0" w:beforeAutospacing="0" w:after="0" w:afterAutospacing="0" w:line="480" w:lineRule="auto"/>
        <w:rPr>
          <w:color w:val="0E101A"/>
        </w:rPr>
      </w:pPr>
      <w:r>
        <w:rPr>
          <w:color w:val="0E101A"/>
        </w:rPr>
        <w:t xml:space="preserve">The Maslow motivation theory which was developed by psychologist Abraham Maslow in the 1940s is one of the motivation theories that I identify the most. This is because Maslow's </w:t>
      </w:r>
      <w:proofErr w:type="gramStart"/>
      <w:r>
        <w:rPr>
          <w:color w:val="0E101A"/>
        </w:rPr>
        <w:t>motivation</w:t>
      </w:r>
      <w:proofErr w:type="gramEnd"/>
      <w:r>
        <w:rPr>
          <w:color w:val="0E101A"/>
        </w:rPr>
        <w:t xml:space="preserve"> suggests that human beings have a hierarchy of needs. For example, all human beings </w:t>
      </w:r>
      <w:r>
        <w:rPr>
          <w:color w:val="0E101A"/>
        </w:rPr>
        <w:lastRenderedPageBreak/>
        <w:t>act in a way that will address basic needs first i.e. food, water and warmth before satisfying other complex needs.</w:t>
      </w:r>
    </w:p>
    <w:p w:rsidR="004A745E" w:rsidRDefault="004A745E" w:rsidP="004A745E">
      <w:pPr>
        <w:pStyle w:val="NormalWeb"/>
        <w:spacing w:before="0" w:beforeAutospacing="0" w:after="0" w:afterAutospacing="0" w:line="480" w:lineRule="auto"/>
        <w:rPr>
          <w:color w:val="0E101A"/>
        </w:rPr>
      </w:pPr>
      <w:r>
        <w:rPr>
          <w:color w:val="0E101A"/>
        </w:rPr>
        <w:t>Another reason why I identify Maslow's motivation theory is because it states that only unsatisfied needs motivate an individual hence human beings have a distinctive desire to work their way up the hierarchy, pursuing satisfaction in a higher order of needs. For example, physiological needs, safety needs, social needs, esteem needs and self-actualization.</w:t>
      </w:r>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4</w:t>
      </w:r>
    </w:p>
    <w:p w:rsidR="004A745E" w:rsidRDefault="004A745E" w:rsidP="004A745E">
      <w:pPr>
        <w:pStyle w:val="NormalWeb"/>
        <w:spacing w:before="0" w:beforeAutospacing="0" w:after="0" w:afterAutospacing="0" w:line="480" w:lineRule="auto"/>
        <w:rPr>
          <w:color w:val="0E101A"/>
        </w:rPr>
      </w:pPr>
      <w:r>
        <w:rPr>
          <w:color w:val="0E101A"/>
        </w:rPr>
        <w:t xml:space="preserve">There are many reasons why with so many means of communication today, communication still represents a great challenge. First, communication barriers in an organization i.e. differences in experience or background may cause employees to find it difficult to understand what other staff members are talking about. Difficult in non-verbal communications triggered by cultural differences causes mixed messages. </w:t>
      </w:r>
      <w:proofErr w:type="gramStart"/>
      <w:r>
        <w:rPr>
          <w:color w:val="0E101A"/>
        </w:rPr>
        <w:t>Second, mixing personal and work communication.</w:t>
      </w:r>
      <w:proofErr w:type="gramEnd"/>
      <w:r>
        <w:rPr>
          <w:color w:val="0E101A"/>
        </w:rPr>
        <w:t xml:space="preserve"> Personal communications in the workplace do not promote professionalism and lead to reduced morale or allegation of harassment.</w:t>
      </w:r>
    </w:p>
    <w:p w:rsidR="004A745E" w:rsidRDefault="004A745E" w:rsidP="004A745E">
      <w:pPr>
        <w:pStyle w:val="NormalWeb"/>
        <w:spacing w:before="0" w:beforeAutospacing="0" w:after="0" w:afterAutospacing="0" w:line="480" w:lineRule="auto"/>
        <w:rPr>
          <w:color w:val="0E101A"/>
        </w:rPr>
      </w:pPr>
      <w:r>
        <w:rPr>
          <w:color w:val="0E101A"/>
        </w:rPr>
        <w:t>Finally, the lack of privacy in an organization can represent a great challenge to communication. In the workplace very little communication is private due to verbal communication being heard by others while email messages are susceptible to hacking. Leaked confidential information is a liability to the organization.</w:t>
      </w: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r>
        <w:rPr>
          <w:color w:val="0E101A"/>
        </w:rPr>
        <w:lastRenderedPageBreak/>
        <w:t>                      </w:t>
      </w: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r>
        <w:rPr>
          <w:color w:val="0E101A"/>
        </w:rPr>
        <w:t> </w:t>
      </w: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5</w:t>
      </w:r>
    </w:p>
    <w:p w:rsidR="004A745E" w:rsidRDefault="004A745E" w:rsidP="004A745E">
      <w:pPr>
        <w:pStyle w:val="NormalWeb"/>
        <w:spacing w:before="0" w:beforeAutospacing="0" w:after="0" w:afterAutospacing="0" w:line="480" w:lineRule="auto"/>
        <w:rPr>
          <w:color w:val="0E101A"/>
        </w:rPr>
      </w:pPr>
      <w:r>
        <w:rPr>
          <w:color w:val="0E101A"/>
        </w:rPr>
        <w:t>There are many things that make a manager a great leader. First, is their capability to motivate an entire team to go all-out towards accomplishing a certain goal by enhancing the team’s strengths and improving their weaknesses. Second, is being approachable i.e. welcoming and easy to talk to. Every team member should be comfortable speaking to their manager. Every great leader has an open-door policy and is interested in what his or her team has to say.</w:t>
      </w:r>
    </w:p>
    <w:p w:rsidR="004A745E" w:rsidRDefault="004A745E" w:rsidP="004A745E">
      <w:pPr>
        <w:pStyle w:val="NormalWeb"/>
        <w:spacing w:before="0" w:beforeAutospacing="0" w:after="0" w:afterAutospacing="0" w:line="480" w:lineRule="auto"/>
        <w:rPr>
          <w:color w:val="0E101A"/>
        </w:rPr>
      </w:pPr>
      <w:r>
        <w:rPr>
          <w:color w:val="0E101A"/>
        </w:rPr>
        <w:t>Another thing that makes a manager a great leader is patience. A great leader should master the skill of being patient because things will go wrong and mistakes are bound to happen. Taking a step back and access a situation is vital to a leader. Being patient will make it easy to fix errors and resolve problems. Finally, being a good decision maker is what makes a manager a great leader. A good manager has the ability to pull information from multiple resources, make a plan and organize a plan. </w:t>
      </w:r>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6</w:t>
      </w:r>
    </w:p>
    <w:p w:rsidR="004A745E" w:rsidRDefault="004A745E" w:rsidP="004A745E">
      <w:pPr>
        <w:pStyle w:val="NormalWeb"/>
        <w:spacing w:before="0" w:beforeAutospacing="0" w:after="0" w:afterAutospacing="0" w:line="480" w:lineRule="auto"/>
        <w:rPr>
          <w:color w:val="0E101A"/>
        </w:rPr>
      </w:pPr>
      <w:r>
        <w:rPr>
          <w:color w:val="0E101A"/>
        </w:rPr>
        <w:t>The collection of practices, values and practices that direct and inform the actions of all team members is referred to as organizational culture. Organizational culture is an assemblage of personalities that makes a company what it is and the proper way to behave. </w:t>
      </w:r>
    </w:p>
    <w:p w:rsidR="004A745E" w:rsidRDefault="004A745E" w:rsidP="004A745E">
      <w:pPr>
        <w:pStyle w:val="NormalWeb"/>
        <w:spacing w:before="0" w:beforeAutospacing="0" w:after="0" w:afterAutospacing="0" w:line="480" w:lineRule="auto"/>
        <w:rPr>
          <w:color w:val="0E101A"/>
        </w:rPr>
      </w:pPr>
      <w:r>
        <w:rPr>
          <w:color w:val="0E101A"/>
        </w:rPr>
        <w:t xml:space="preserve">Organizational culture impacts individual performance in the following ways. One, a workplace with an organization culture is driven by clear expectations and purpose that motivates and inspires employees to be more engaged in their work and interaction with other employees. </w:t>
      </w:r>
      <w:r>
        <w:rPr>
          <w:color w:val="0E101A"/>
        </w:rPr>
        <w:lastRenderedPageBreak/>
        <w:t>Additionally, an organization's culture increases the productivity of individuals since they have enough resources and tools they need to succeed.</w:t>
      </w:r>
    </w:p>
    <w:p w:rsidR="004A745E" w:rsidRDefault="004A745E" w:rsidP="004A745E">
      <w:pPr>
        <w:pStyle w:val="NormalWeb"/>
        <w:spacing w:before="0" w:beforeAutospacing="0" w:after="0" w:afterAutospacing="0" w:line="480" w:lineRule="auto"/>
        <w:rPr>
          <w:color w:val="0E101A"/>
        </w:rPr>
      </w:pPr>
      <w:r>
        <w:rPr>
          <w:color w:val="0E101A"/>
        </w:rPr>
        <w:t>Organization culture impacts organization performance in many ways. First, a company’s organization culture characterizes its public image and promotion thus creating a strong brand identity that tends to attract more businesses and job candidates with the same value who support their mission. Second, a strong organization culture makes employees feel respected and valued thus they are less likely to leave which means there is less turnover that saves the company’s time and money in the hiring process.</w:t>
      </w:r>
    </w:p>
    <w:p w:rsidR="004A745E" w:rsidRDefault="004A745E" w:rsidP="004A745E">
      <w:pPr>
        <w:pStyle w:val="NormalWeb"/>
        <w:spacing w:before="0" w:beforeAutospacing="0" w:after="0" w:afterAutospacing="0" w:line="480" w:lineRule="auto"/>
        <w:rPr>
          <w:color w:val="0E101A"/>
        </w:rPr>
      </w:pPr>
    </w:p>
    <w:p w:rsidR="004A745E" w:rsidRDefault="004A745E" w:rsidP="004A745E">
      <w:pPr>
        <w:pStyle w:val="NormalWeb"/>
        <w:spacing w:before="0" w:beforeAutospacing="0" w:after="0" w:afterAutospacing="0" w:line="480" w:lineRule="auto"/>
        <w:rPr>
          <w:color w:val="0E101A"/>
        </w:rPr>
      </w:pPr>
      <w:r>
        <w:rPr>
          <w:color w:val="0E101A"/>
        </w:rPr>
        <w:t> </w:t>
      </w:r>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7 </w:t>
      </w:r>
    </w:p>
    <w:p w:rsidR="004A745E" w:rsidRDefault="004A745E" w:rsidP="004A745E">
      <w:pPr>
        <w:pStyle w:val="NormalWeb"/>
        <w:spacing w:before="0" w:beforeAutospacing="0" w:after="0" w:afterAutospacing="0" w:line="480" w:lineRule="auto"/>
        <w:rPr>
          <w:color w:val="0E101A"/>
        </w:rPr>
      </w:pPr>
      <w:r>
        <w:rPr>
          <w:color w:val="0E101A"/>
        </w:rPr>
        <w:t>Work induced stress is the feeling one has when the demands at work surpass how much one can cope with. Work-induced stress can contribute to anxiety and depression and there are over 11 million working days lost each year caused by it.</w:t>
      </w:r>
    </w:p>
    <w:p w:rsidR="004A745E" w:rsidRDefault="004A745E" w:rsidP="004A745E">
      <w:pPr>
        <w:pStyle w:val="NormalWeb"/>
        <w:spacing w:before="0" w:beforeAutospacing="0" w:after="0" w:afterAutospacing="0" w:line="480" w:lineRule="auto"/>
        <w:rPr>
          <w:color w:val="0E101A"/>
        </w:rPr>
      </w:pPr>
      <w:r>
        <w:rPr>
          <w:color w:val="0E101A"/>
        </w:rPr>
        <w:t xml:space="preserve">There are many ways in which an individual can manage work-induced stress. First, track your stressors by keeping a journal to identify which situations create the most stress and how you can respond to them. Second, develop healthy responses whenever one feels stressed. For example, exercise a great stress buster. Furthermore, establishing boundaries can also help manage work-induced stress. </w:t>
      </w:r>
      <w:proofErr w:type="gramStart"/>
      <w:r>
        <w:rPr>
          <w:color w:val="0E101A"/>
        </w:rPr>
        <w:t>For example, making a rule not to check email from home in the evening.</w:t>
      </w:r>
      <w:proofErr w:type="gramEnd"/>
    </w:p>
    <w:p w:rsidR="004A745E" w:rsidRDefault="004A745E" w:rsidP="004A745E">
      <w:pPr>
        <w:pStyle w:val="NormalWeb"/>
        <w:spacing w:before="0" w:beforeAutospacing="0" w:after="0" w:afterAutospacing="0" w:line="480" w:lineRule="auto"/>
        <w:rPr>
          <w:color w:val="0E101A"/>
        </w:rPr>
      </w:pPr>
      <w:r>
        <w:rPr>
          <w:rStyle w:val="Strong"/>
          <w:color w:val="0E101A"/>
          <w:u w:val="single"/>
        </w:rPr>
        <w:t>QUESTION 8</w:t>
      </w:r>
    </w:p>
    <w:p w:rsidR="004A745E" w:rsidRDefault="004A745E" w:rsidP="004A745E">
      <w:pPr>
        <w:pStyle w:val="NormalWeb"/>
        <w:spacing w:before="0" w:beforeAutospacing="0" w:after="0" w:afterAutospacing="0" w:line="480" w:lineRule="auto"/>
        <w:rPr>
          <w:color w:val="0E101A"/>
        </w:rPr>
      </w:pPr>
      <w:r>
        <w:rPr>
          <w:color w:val="0E101A"/>
        </w:rPr>
        <w:t xml:space="preserve">I can apply the concepts taught in this course in my everyday life. For example, first, learning about organizational behavior can help me in understanding my attitudes, behaviors and ethical views, as well as those of the people I will be working with. Second, motivation theories show </w:t>
      </w:r>
      <w:r>
        <w:rPr>
          <w:color w:val="0E101A"/>
        </w:rPr>
        <w:lastRenderedPageBreak/>
        <w:t>how personality traits have a strong effect on the beliefs in achieving goals. I also learned that for employees to be effective they should be provided with basic needs.</w:t>
      </w:r>
    </w:p>
    <w:p w:rsidR="004A745E" w:rsidRDefault="004A745E" w:rsidP="004A745E">
      <w:pPr>
        <w:pStyle w:val="NormalWeb"/>
        <w:spacing w:before="0" w:beforeAutospacing="0" w:after="0" w:afterAutospacing="0" w:line="480" w:lineRule="auto"/>
        <w:rPr>
          <w:color w:val="0E101A"/>
        </w:rPr>
      </w:pPr>
      <w:r>
        <w:rPr>
          <w:color w:val="0E101A"/>
        </w:rPr>
        <w:t>Finally, organization culture will help me understand the values and behaviors that contribute to an exceptional social business environment and I will also know how to behave in my workplace.</w:t>
      </w:r>
    </w:p>
    <w:p w:rsidR="004A745E" w:rsidRPr="000F4DC6" w:rsidRDefault="004A745E" w:rsidP="004A745E">
      <w:pPr>
        <w:spacing w:line="480" w:lineRule="auto"/>
        <w:rPr>
          <w:rFonts w:ascii="Times New Roman" w:hAnsi="Times New Roman" w:cs="Times New Roman"/>
          <w:sz w:val="24"/>
          <w:szCs w:val="24"/>
        </w:rPr>
      </w:pPr>
    </w:p>
    <w:sectPr w:rsidR="004A745E" w:rsidRPr="000F4DC6" w:rsidSect="005D44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070C2"/>
    <w:rsid w:val="00023433"/>
    <w:rsid w:val="000F4DC6"/>
    <w:rsid w:val="00233E6D"/>
    <w:rsid w:val="00272578"/>
    <w:rsid w:val="002C6D11"/>
    <w:rsid w:val="003067F4"/>
    <w:rsid w:val="003402F5"/>
    <w:rsid w:val="0049045A"/>
    <w:rsid w:val="004A745E"/>
    <w:rsid w:val="004D08E5"/>
    <w:rsid w:val="004D40EC"/>
    <w:rsid w:val="004F02BB"/>
    <w:rsid w:val="005370BE"/>
    <w:rsid w:val="00542486"/>
    <w:rsid w:val="00594EF8"/>
    <w:rsid w:val="005A50B8"/>
    <w:rsid w:val="005A7DDF"/>
    <w:rsid w:val="005D4403"/>
    <w:rsid w:val="005F0347"/>
    <w:rsid w:val="006718D6"/>
    <w:rsid w:val="006A0FBD"/>
    <w:rsid w:val="006B46D5"/>
    <w:rsid w:val="00756B98"/>
    <w:rsid w:val="007F4E04"/>
    <w:rsid w:val="0087290E"/>
    <w:rsid w:val="008F419A"/>
    <w:rsid w:val="009F24C5"/>
    <w:rsid w:val="00A20038"/>
    <w:rsid w:val="00BD73D3"/>
    <w:rsid w:val="00C070C2"/>
    <w:rsid w:val="00CD0E02"/>
    <w:rsid w:val="00CF7B6B"/>
    <w:rsid w:val="00D11E66"/>
    <w:rsid w:val="00F35A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4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4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745E"/>
    <w:rPr>
      <w:b/>
      <w:bCs/>
    </w:rPr>
  </w:style>
</w:styles>
</file>

<file path=word/webSettings.xml><?xml version="1.0" encoding="utf-8"?>
<w:webSettings xmlns:r="http://schemas.openxmlformats.org/officeDocument/2006/relationships" xmlns:w="http://schemas.openxmlformats.org/wordprocessingml/2006/main">
  <w:divs>
    <w:div w:id="60157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2</cp:revision>
  <dcterms:created xsi:type="dcterms:W3CDTF">2020-10-31T19:34:00Z</dcterms:created>
  <dcterms:modified xsi:type="dcterms:W3CDTF">2020-10-31T19:34:00Z</dcterms:modified>
</cp:coreProperties>
</file>